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5275D" w14:textId="77777777" w:rsidR="00DA5ED6" w:rsidRDefault="00DA5ED6" w:rsidP="00DA5ED6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КАРТА</w:t>
      </w:r>
      <w:r w:rsidR="001213B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АВТОСЕРВИСА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С КРЕДИТНЫМ ЛИМИТОМ</w:t>
      </w:r>
    </w:p>
    <w:p w14:paraId="1A9D0DC7" w14:textId="77777777" w:rsidR="00DA5ED6" w:rsidRPr="00DE0948" w:rsidRDefault="00DA5ED6" w:rsidP="00DA5ED6">
      <w:pPr>
        <w:jc w:val="both"/>
      </w:pPr>
      <w:r w:rsidRPr="00DE0948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Собственная кредит</w:t>
      </w:r>
      <w:r w:rsidR="001213B0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ная карта автосервиса</w:t>
      </w:r>
      <w:r w:rsidRPr="00DE0948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- это новый уровень лояльности и доверия к нашим клиентам!</w:t>
      </w:r>
      <w:r w:rsidRPr="00DE0948">
        <w:rPr>
          <w:rStyle w:val="apple-converted-space"/>
          <w:rFonts w:ascii="Arial" w:hAnsi="Arial" w:cs="Arial"/>
          <w:bCs/>
          <w:color w:val="000000"/>
          <w:sz w:val="21"/>
          <w:szCs w:val="21"/>
          <w:shd w:val="clear" w:color="auto" w:fill="FFFFFF"/>
        </w:rPr>
        <w:t> </w:t>
      </w:r>
    </w:p>
    <w:p w14:paraId="1626442B" w14:textId="77777777" w:rsidR="00DA5ED6" w:rsidRDefault="00DA5ED6" w:rsidP="00DA5ED6"/>
    <w:p w14:paraId="5511D3ED" w14:textId="77777777" w:rsidR="00DA5ED6" w:rsidRPr="00DD5A02" w:rsidRDefault="00DA5ED6" w:rsidP="00DA5ED6">
      <w:pPr>
        <w:rPr>
          <w:i/>
        </w:rPr>
      </w:pPr>
      <w:r w:rsidRPr="00DD5A02">
        <w:rPr>
          <w:i/>
        </w:rPr>
        <w:t>На какую сумму можно получить кредит</w:t>
      </w:r>
    </w:p>
    <w:p w14:paraId="27FC0EAE" w14:textId="3A7031E7" w:rsidR="00DA5ED6" w:rsidRPr="00DE0948" w:rsidRDefault="00DA5ED6" w:rsidP="00DA5ED6">
      <w:r w:rsidRPr="00DE0948">
        <w:t>Вы можете начать использовать карточку сразу после ее получения</w:t>
      </w:r>
      <w:r w:rsidR="00006900">
        <w:t xml:space="preserve"> в сервисном центре установки ГБО</w:t>
      </w:r>
      <w:r>
        <w:t>. Л</w:t>
      </w:r>
      <w:r w:rsidRPr="00DE0948">
        <w:t>имит</w:t>
      </w:r>
      <w:r>
        <w:t>, установленный на вашей карте,</w:t>
      </w:r>
      <w:r w:rsidRPr="00DE0948">
        <w:t xml:space="preserve"> </w:t>
      </w:r>
      <w:r>
        <w:t xml:space="preserve">вы можете потратить </w:t>
      </w:r>
      <w:proofErr w:type="spellStart"/>
      <w:r>
        <w:t>единоразово</w:t>
      </w:r>
      <w:proofErr w:type="spellEnd"/>
      <w:r>
        <w:t xml:space="preserve"> или за</w:t>
      </w:r>
      <w:r w:rsidRPr="00DE0948">
        <w:t xml:space="preserve"> несколько раз. После выплаты вами нескольких или всех платежей за полученные услуги</w:t>
      </w:r>
      <w:r>
        <w:t>/товары</w:t>
      </w:r>
      <w:r w:rsidRPr="00DE0948">
        <w:t xml:space="preserve"> этот лимит будет доступен вам снова. Используйте карточку чаще - и ваш кредитный лимит будет увеличен!</w:t>
      </w:r>
      <w:r>
        <w:t xml:space="preserve"> </w:t>
      </w:r>
    </w:p>
    <w:p w14:paraId="487BA482" w14:textId="6029BFE6" w:rsidR="00006900" w:rsidRDefault="00DA5ED6" w:rsidP="00DA5ED6">
      <w:r w:rsidRPr="00DE0948">
        <w:t>Чтобы узнать точную сумму остатка на карточке, по</w:t>
      </w:r>
      <w:r>
        <w:t xml:space="preserve">звоните в процессинг-центр по обслуживанию карт: </w:t>
      </w:r>
      <w:r w:rsidRPr="00A37538">
        <w:t>(044) 227-98-97, (097) 269-76-67 (</w:t>
      </w:r>
      <w:proofErr w:type="spellStart"/>
      <w:r w:rsidRPr="00A37538">
        <w:t>Киевстар</w:t>
      </w:r>
      <w:proofErr w:type="spellEnd"/>
      <w:r w:rsidRPr="00A37538">
        <w:t>), (099) 230-22-28 (МТС).</w:t>
      </w:r>
    </w:p>
    <w:p w14:paraId="2E8BF6E3" w14:textId="04914696" w:rsidR="00006900" w:rsidRPr="00DE0948" w:rsidRDefault="00006900" w:rsidP="00DA5ED6">
      <w:r>
        <w:rPr>
          <w:noProof/>
          <w:lang w:eastAsia="ru-RU"/>
        </w:rPr>
        <w:pict w14:anchorId="0F9DE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88.75pt">
            <v:imagedata r:id="rId5" o:title="Новый точечный рисунок (2)"/>
          </v:shape>
        </w:pict>
      </w:r>
    </w:p>
    <w:p w14:paraId="4A62E2C5" w14:textId="77777777" w:rsidR="00006900" w:rsidRDefault="00006900" w:rsidP="00DA5ED6">
      <w:pPr>
        <w:rPr>
          <w:i/>
        </w:rPr>
      </w:pPr>
    </w:p>
    <w:p w14:paraId="4EA28DB6" w14:textId="5716419A" w:rsidR="00006900" w:rsidRDefault="00006900" w:rsidP="00DA5ED6">
      <w:pPr>
        <w:rPr>
          <w:i/>
        </w:rPr>
      </w:pPr>
      <w:r>
        <w:rPr>
          <w:i/>
        </w:rPr>
        <w:t>Условия кредитования</w:t>
      </w:r>
    </w:p>
    <w:p w14:paraId="3CB3C195" w14:textId="1A54CD43" w:rsidR="00006900" w:rsidRDefault="00006900" w:rsidP="00DA5ED6">
      <w:r>
        <w:t>Возраст клиента от 18 лет.</w:t>
      </w:r>
    </w:p>
    <w:p w14:paraId="43A00728" w14:textId="769C0725" w:rsidR="00006900" w:rsidRDefault="00006900" w:rsidP="00DA5ED6">
      <w:r>
        <w:t xml:space="preserve">Максимальная сумма кредита до 30 000 грн. </w:t>
      </w:r>
    </w:p>
    <w:p w14:paraId="2E1EB522" w14:textId="0D7CA35F" w:rsidR="00006900" w:rsidRDefault="00006900" w:rsidP="00DA5ED6">
      <w:r>
        <w:t>Срок кредита до 6 месяцев.</w:t>
      </w:r>
      <w:bookmarkStart w:id="0" w:name="_GoBack"/>
      <w:bookmarkEnd w:id="0"/>
    </w:p>
    <w:p w14:paraId="5ACB1EF6" w14:textId="7DA9CF07" w:rsidR="00006900" w:rsidRDefault="00006900" w:rsidP="00DA5ED6">
      <w:r>
        <w:t>Ежемесячная комиссия - 5%</w:t>
      </w:r>
    </w:p>
    <w:p w14:paraId="4D235968" w14:textId="77777777" w:rsidR="00006900" w:rsidRDefault="00006900" w:rsidP="00DA5ED6">
      <w:pPr>
        <w:rPr>
          <w:i/>
        </w:rPr>
      </w:pPr>
    </w:p>
    <w:p w14:paraId="00858EA7" w14:textId="77777777" w:rsidR="00DA5ED6" w:rsidRPr="00DD5A02" w:rsidRDefault="00DA5ED6" w:rsidP="00DA5ED6">
      <w:pPr>
        <w:rPr>
          <w:i/>
        </w:rPr>
      </w:pPr>
      <w:r w:rsidRPr="00DD5A02">
        <w:rPr>
          <w:i/>
        </w:rPr>
        <w:t>Как узнать точную сумму платежа</w:t>
      </w:r>
    </w:p>
    <w:p w14:paraId="1EBE449B" w14:textId="77777777" w:rsidR="00DA5ED6" w:rsidRPr="00DE0948" w:rsidRDefault="00DA5ED6" w:rsidP="00DA5ED6">
      <w:r w:rsidRPr="00DE0948">
        <w:t xml:space="preserve">За 3 дня до даты оплаты мы напомним вам об этом - вы получите смс-сообщение и сообщение по электронной почте с суммой платежа. Сохраните чек для того, чтобы вы всегда могли проверить </w:t>
      </w:r>
      <w:r w:rsidRPr="00DE0948">
        <w:lastRenderedPageBreak/>
        <w:t>сумму платежа или рассчитать ее сами, разд</w:t>
      </w:r>
      <w:r>
        <w:t>елив общую сумму чека на две,</w:t>
      </w:r>
      <w:r w:rsidRPr="00DE0948">
        <w:t xml:space="preserve"> три </w:t>
      </w:r>
      <w:r>
        <w:t xml:space="preserve">или шесть </w:t>
      </w:r>
      <w:r w:rsidRPr="00DE0948">
        <w:t>част</w:t>
      </w:r>
      <w:r>
        <w:t>ей</w:t>
      </w:r>
      <w:r w:rsidRPr="00DE0948">
        <w:t xml:space="preserve"> (в зависимости от выбранного количества платежей) и добавив 5% от общей суммы чека.</w:t>
      </w:r>
    </w:p>
    <w:p w14:paraId="7D898F4B" w14:textId="77777777" w:rsidR="00DA5ED6" w:rsidRDefault="00DA5ED6" w:rsidP="00DA5ED6"/>
    <w:p w14:paraId="0117C222" w14:textId="77777777" w:rsidR="00DA5ED6" w:rsidRPr="006E4050" w:rsidRDefault="00DA5ED6" w:rsidP="00DA5ED6">
      <w:pPr>
        <w:rPr>
          <w:i/>
        </w:rPr>
      </w:pPr>
      <w:r w:rsidRPr="006E4050">
        <w:rPr>
          <w:i/>
        </w:rPr>
        <w:t>Каким образом вносить платежи</w:t>
      </w:r>
    </w:p>
    <w:p w14:paraId="077F40BC" w14:textId="77777777" w:rsidR="00DA5ED6" w:rsidRDefault="00DA5ED6" w:rsidP="00DA5ED6">
      <w:r w:rsidRPr="00DE0948">
        <w:t xml:space="preserve">Через систему Приват24, платежные терминалы </w:t>
      </w:r>
      <w:proofErr w:type="spellStart"/>
      <w:r w:rsidRPr="00DE0948">
        <w:t>ПриватБанка</w:t>
      </w:r>
      <w:proofErr w:type="spellEnd"/>
      <w:r>
        <w:t xml:space="preserve"> (без комиссии), или через другие удобные для вас банки. Детальные реквизиты для осуществления платежей:</w:t>
      </w:r>
    </w:p>
    <w:p w14:paraId="193EE14C" w14:textId="77777777" w:rsidR="00D2630C" w:rsidRDefault="00D2630C" w:rsidP="00D2630C">
      <w:r>
        <w:t>ООО «</w:t>
      </w:r>
      <w:proofErr w:type="spellStart"/>
      <w:r>
        <w:t>Кардсервис</w:t>
      </w:r>
      <w:proofErr w:type="spellEnd"/>
      <w:r>
        <w:t xml:space="preserve">», 01133, </w:t>
      </w:r>
      <w:proofErr w:type="spellStart"/>
      <w:r>
        <w:t>г.Киев</w:t>
      </w:r>
      <w:proofErr w:type="spellEnd"/>
      <w:r>
        <w:t xml:space="preserve">, ул. Кутузова, 18/7, тел.: </w:t>
      </w:r>
      <w:r w:rsidRPr="006E469F">
        <w:t>(044) 227-98-97, (097) 269-76-67 (</w:t>
      </w:r>
      <w:proofErr w:type="spellStart"/>
      <w:r w:rsidRPr="006E469F">
        <w:t>Киевстар</w:t>
      </w:r>
      <w:proofErr w:type="spellEnd"/>
      <w:r w:rsidRPr="006E469F">
        <w:t>), (099) 230-22-28 (МТС)</w:t>
      </w:r>
      <w:r>
        <w:t>, код ЕГРПОУ 39551837, р / с 26004052758765 в КБ «</w:t>
      </w:r>
      <w:proofErr w:type="spellStart"/>
      <w:r>
        <w:t>ПриватБанк</w:t>
      </w:r>
      <w:proofErr w:type="spellEnd"/>
      <w:r>
        <w:t>», МФО 300711.</w:t>
      </w:r>
    </w:p>
    <w:p w14:paraId="0BD42DEC" w14:textId="1C55D7E9" w:rsidR="00CD403D" w:rsidRDefault="00D2630C" w:rsidP="00D2630C">
      <w:r>
        <w:t xml:space="preserve"> </w:t>
      </w:r>
      <w:r w:rsidR="0018423A">
        <w:t>Вы</w:t>
      </w:r>
      <w:r w:rsidR="00CD403D">
        <w:t xml:space="preserve"> может</w:t>
      </w:r>
      <w:r w:rsidR="0018423A">
        <w:t>е</w:t>
      </w:r>
      <w:r w:rsidR="00CD403D">
        <w:t xml:space="preserve"> оплатить платежи следующим образом (в поле «Назначение платежа» необходимо указать 16-значный номер карты клиента):</w:t>
      </w:r>
    </w:p>
    <w:p w14:paraId="65F27E10" w14:textId="77777777" w:rsidR="00CD403D" w:rsidRDefault="00CD403D" w:rsidP="00CD403D">
      <w:pPr>
        <w:pStyle w:val="a3"/>
        <w:numPr>
          <w:ilvl w:val="0"/>
          <w:numId w:val="2"/>
        </w:numPr>
        <w:spacing w:line="256" w:lineRule="auto"/>
      </w:pPr>
      <w:r>
        <w:t>Переводом на текущий счет процессинг-центра (по вышеуказанным реквизитам).</w:t>
      </w:r>
    </w:p>
    <w:p w14:paraId="22DB2905" w14:textId="77777777" w:rsidR="00CD403D" w:rsidRDefault="00CD403D" w:rsidP="00CD403D">
      <w:pPr>
        <w:pStyle w:val="a3"/>
        <w:numPr>
          <w:ilvl w:val="0"/>
          <w:numId w:val="2"/>
        </w:numPr>
        <w:spacing w:line="256" w:lineRule="auto"/>
      </w:pPr>
      <w:r>
        <w:t>Через систему Приват24 (введите код ЕГРПОУ 39551837 или «</w:t>
      </w:r>
      <w:proofErr w:type="spellStart"/>
      <w:r>
        <w:t>Кардсервис</w:t>
      </w:r>
      <w:proofErr w:type="spellEnd"/>
      <w:r>
        <w:t>»).</w:t>
      </w:r>
    </w:p>
    <w:p w14:paraId="4CC16C4C" w14:textId="77777777" w:rsidR="00CD403D" w:rsidRDefault="00CD403D" w:rsidP="00CD403D">
      <w:pPr>
        <w:pStyle w:val="a3"/>
        <w:numPr>
          <w:ilvl w:val="0"/>
          <w:numId w:val="2"/>
        </w:numPr>
        <w:spacing w:line="256" w:lineRule="auto"/>
      </w:pPr>
      <w:r>
        <w:t xml:space="preserve">Через платежные терминалы </w:t>
      </w:r>
      <w:proofErr w:type="spellStart"/>
      <w:r>
        <w:t>ПриватБанка</w:t>
      </w:r>
      <w:proofErr w:type="spellEnd"/>
      <w:r>
        <w:t xml:space="preserve"> (введите код ЕГРПОУ 39551837 или «</w:t>
      </w:r>
      <w:proofErr w:type="spellStart"/>
      <w:r>
        <w:t>Кардсервис</w:t>
      </w:r>
      <w:proofErr w:type="spellEnd"/>
      <w:r>
        <w:t xml:space="preserve">»). </w:t>
      </w:r>
    </w:p>
    <w:p w14:paraId="555555D6" w14:textId="77777777" w:rsidR="00863E7D" w:rsidRDefault="00863E7D"/>
    <w:sectPr w:rsidR="0086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67A9"/>
    <w:multiLevelType w:val="hybridMultilevel"/>
    <w:tmpl w:val="9D70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D6"/>
    <w:rsid w:val="00006900"/>
    <w:rsid w:val="001213B0"/>
    <w:rsid w:val="0018423A"/>
    <w:rsid w:val="001B7017"/>
    <w:rsid w:val="002548F3"/>
    <w:rsid w:val="00605FB1"/>
    <w:rsid w:val="006D3408"/>
    <w:rsid w:val="00781C92"/>
    <w:rsid w:val="00863E7D"/>
    <w:rsid w:val="009473A3"/>
    <w:rsid w:val="00CD403D"/>
    <w:rsid w:val="00D2630C"/>
    <w:rsid w:val="00DA5ED6"/>
    <w:rsid w:val="00D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DA9"/>
  <w15:chartTrackingRefBased/>
  <w15:docId w15:val="{15E6F2CD-6DA8-402F-937C-813EDAD1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ED6"/>
  </w:style>
  <w:style w:type="paragraph" w:styleId="a3">
    <w:name w:val="List Paragraph"/>
    <w:basedOn w:val="a"/>
    <w:uiPriority w:val="34"/>
    <w:qFormat/>
    <w:rsid w:val="00DA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Онищенко</dc:creator>
  <cp:keywords/>
  <dc:description/>
  <cp:lastModifiedBy>Артем Терновский</cp:lastModifiedBy>
  <cp:revision>8</cp:revision>
  <dcterms:created xsi:type="dcterms:W3CDTF">2015-11-06T20:08:00Z</dcterms:created>
  <dcterms:modified xsi:type="dcterms:W3CDTF">2016-02-15T13:09:00Z</dcterms:modified>
</cp:coreProperties>
</file>